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D2" w:rsidRPr="000567D2" w:rsidRDefault="000567D2" w:rsidP="000567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32B8" w:rsidRDefault="00AE32B8" w:rsidP="00E5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2B5" w:rsidRDefault="00CB42B5" w:rsidP="00E5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3" name="Рисунок 1" descr="C:\Users\User\Desktop\ДОПОЛНИТЕЛЬНОЕ про\Scan_20220912_11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ПОЛНИТЕЛЬНОЕ про\Scan_20220912_111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2B5" w:rsidRDefault="00CB42B5" w:rsidP="00E5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2B5" w:rsidRDefault="00CB42B5" w:rsidP="00E5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32B8" w:rsidRDefault="00AE32B8" w:rsidP="00E5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3AA" w:rsidRPr="00AA1090" w:rsidRDefault="007D394C" w:rsidP="00E523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="00E523AA"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523AA" w:rsidRPr="00AA109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модифицированной дополнительной общеобразовательной программы «ГТО» физкультурно-спортивной направленности. </w:t>
      </w:r>
      <w:r w:rsidR="00E523AA" w:rsidRPr="00AA1090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(общеразвивающая)  программа «ГТО » составлена в соответствии с требованиями Федерального закона от 29.12.2012 №273-ФЗ «Об образовании в Российской Федерации», с требованиями и нормами </w:t>
      </w:r>
      <w:proofErr w:type="spellStart"/>
      <w:r w:rsidR="00E523AA" w:rsidRPr="00AA1090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E523AA" w:rsidRPr="00AA1090">
        <w:rPr>
          <w:rFonts w:ascii="Times New Roman" w:hAnsi="Times New Roman" w:cs="Times New Roman"/>
          <w:sz w:val="24"/>
          <w:szCs w:val="24"/>
          <w:lang w:eastAsia="ru-RU"/>
        </w:rPr>
        <w:t xml:space="preserve"> 2.4.4.1251-03,</w:t>
      </w:r>
    </w:p>
    <w:p w:rsidR="00E523AA" w:rsidRPr="00AA1090" w:rsidRDefault="00E523AA" w:rsidP="00E523A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E523AA" w:rsidRPr="00AA1090" w:rsidRDefault="00E523AA" w:rsidP="00E523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 xml:space="preserve">Программа разработана с учётом «Закона об образовании в Российской Федерации» от 29.12. </w:t>
      </w:r>
      <w:smartTag w:uri="urn:schemas-microsoft-com:office:smarttags" w:element="metricconverter">
        <w:smartTagPr>
          <w:attr w:name="ProductID" w:val="2012 г"/>
        </w:smartTagPr>
        <w:r w:rsidRPr="00AA1090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AA1090">
        <w:rPr>
          <w:rFonts w:ascii="Times New Roman" w:hAnsi="Times New Roman" w:cs="Times New Roman"/>
          <w:sz w:val="24"/>
          <w:szCs w:val="24"/>
        </w:rPr>
        <w:t xml:space="preserve">. №273 - ФЗ, письмом </w:t>
      </w:r>
      <w:proofErr w:type="spellStart"/>
      <w:r w:rsidRPr="00AA109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A1090">
        <w:rPr>
          <w:rFonts w:ascii="Times New Roman" w:hAnsi="Times New Roman" w:cs="Times New Roman"/>
          <w:sz w:val="24"/>
          <w:szCs w:val="24"/>
        </w:rPr>
        <w:t xml:space="preserve"> РФ от 11.12.2006 № 06 -1844 «О Примерных требованиях к программам дополнительного образования детей», СанПиН 2.4.4.3172-14 «Санитарно-эпидемиологические требования к устройству, содержанию и организации </w:t>
      </w:r>
      <w:proofErr w:type="gramStart"/>
      <w:r w:rsidRPr="00AA1090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AA1090">
        <w:rPr>
          <w:rFonts w:ascii="Times New Roman" w:hAnsi="Times New Roman" w:cs="Times New Roman"/>
          <w:sz w:val="24"/>
          <w:szCs w:val="24"/>
        </w:rPr>
        <w:t>».</w:t>
      </w:r>
    </w:p>
    <w:p w:rsidR="00E523AA" w:rsidRPr="00AA1090" w:rsidRDefault="00E523AA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94C" w:rsidRPr="00AA1090" w:rsidRDefault="00E523AA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 </w:t>
      </w:r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394C"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Разрабатывая данную программу, мы ставим перед собой цель - воспитание достойных граждан своей страны. Умное, здоровое, сильное поколение, которое уважает свою Родину и готово трудиться на ее благо. Мы стремимся достичь этой цели, реализуя различные направления внеурочной деятельности. Восстановление норм ГТО – возвращение лучших традиций страны, которое в свое время оказало положительное влияние на молодежь. Наша задача – создать необходимые условия для развития физического потенциала нынешних представителей будущего России.</w:t>
      </w:r>
    </w:p>
    <w:p w:rsidR="00E523AA" w:rsidRPr="00AA1090" w:rsidRDefault="00E523AA" w:rsidP="00E523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Новизна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 Важным условием выполнения данной программы является сохранение ее образовательной направленности.</w:t>
      </w:r>
    </w:p>
    <w:p w:rsidR="00E523AA" w:rsidRPr="00AA1090" w:rsidRDefault="00E523AA" w:rsidP="00E52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занятий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сохранение здоровья нации, возрождение и развитие традиций физической культуры и массового спорта для граждан Российской Федерации, совершенствование физкультурно-оздоровительной и спортивной работы с населением.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образа жизни среди населения;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интереса молодежи к развитию физических и волевых качеств, готовности к защите отечества;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контроля за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культурно-спортивного и массового досуга школьника.</w:t>
      </w:r>
    </w:p>
    <w:p w:rsidR="00E523AA" w:rsidRPr="00AA1090" w:rsidRDefault="00E523AA" w:rsidP="00E523AA">
      <w:pPr>
        <w:autoSpaceDE w:val="0"/>
        <w:autoSpaceDN w:val="0"/>
        <w:adjustRightInd w:val="0"/>
        <w:spacing w:after="0" w:line="240" w:lineRule="auto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 xml:space="preserve">     Планируемые результаты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для </w:t>
      </w:r>
      <w:r w:rsidR="00AA1090"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2-9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направлена на достижение учащимися личностных, мета</w:t>
      </w:r>
      <w:r w:rsid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и предметных результатов по внеурочной деятельности.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7D394C" w:rsidRPr="00AA1090" w:rsidRDefault="007D394C" w:rsidP="007D39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организовать собственную деятельность, выбирать и использовать средства для достижения её цели;</w:t>
      </w:r>
    </w:p>
    <w:p w:rsidR="007D394C" w:rsidRPr="00AA1090" w:rsidRDefault="007D394C" w:rsidP="007D39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7D394C" w:rsidRPr="00AA1090" w:rsidRDefault="007D394C" w:rsidP="007D394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являются следующие умения:</w:t>
      </w:r>
    </w:p>
    <w:p w:rsidR="007D394C" w:rsidRPr="00AA1090" w:rsidRDefault="007D394C" w:rsidP="007D394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D394C" w:rsidRPr="00AA1090" w:rsidRDefault="007D394C" w:rsidP="007D394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7D394C" w:rsidRPr="00AA1090" w:rsidRDefault="007D394C" w:rsidP="007D394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7D394C" w:rsidRPr="00AA1090" w:rsidRDefault="007D394C" w:rsidP="007D394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</w:t>
      </w:r>
      <w:r w:rsid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являются следующие умения: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ошибки при выполнении упражнений, отбирать способы их исправления;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7D394C" w:rsidRPr="00AA1090" w:rsidRDefault="007D394C" w:rsidP="007D394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учащимися содержания программы являются следующие умения: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строевые команды, вести подсчёт при выполнении общеразвивающих упражнений;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7D394C" w:rsidRPr="00AA1090" w:rsidRDefault="007D394C" w:rsidP="007D394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523AA" w:rsidRPr="00AA1090" w:rsidRDefault="00E523AA" w:rsidP="00E52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Направленность</w:t>
      </w:r>
    </w:p>
    <w:p w:rsidR="00E523AA" w:rsidRPr="00AA1090" w:rsidRDefault="00E523AA" w:rsidP="00E52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физкультурно-спортивной направленности</w:t>
      </w:r>
    </w:p>
    <w:p w:rsidR="00E523AA" w:rsidRPr="00AA1090" w:rsidRDefault="00E523AA" w:rsidP="00E523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Уровень программы</w:t>
      </w:r>
      <w:r w:rsidRPr="00AA1090">
        <w:rPr>
          <w:rFonts w:ascii="Times New Roman" w:hAnsi="Times New Roman" w:cs="Times New Roman"/>
          <w:sz w:val="24"/>
          <w:szCs w:val="24"/>
        </w:rPr>
        <w:t xml:space="preserve"> базовый. Рассчитан, как правило, на учащихся 2-9классов. Состав группы 10-12 человек. </w:t>
      </w:r>
    </w:p>
    <w:p w:rsidR="00E523AA" w:rsidRPr="00AA1090" w:rsidRDefault="00E523AA" w:rsidP="00E523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AA1090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E523AA" w:rsidRPr="00AA1090" w:rsidRDefault="00E523AA" w:rsidP="00E523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Объём программы</w:t>
      </w:r>
      <w:r w:rsidRPr="00AA1090">
        <w:rPr>
          <w:rFonts w:ascii="Times New Roman" w:hAnsi="Times New Roman" w:cs="Times New Roman"/>
          <w:sz w:val="24"/>
          <w:szCs w:val="24"/>
        </w:rPr>
        <w:t xml:space="preserve"> рассчитан на 1 год, в период с сентября по май месяц учебного года.</w:t>
      </w:r>
    </w:p>
    <w:p w:rsidR="00E523AA" w:rsidRPr="00AA1090" w:rsidRDefault="00E523AA" w:rsidP="00E523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Сроки реализации</w:t>
      </w:r>
      <w:r w:rsidRPr="00AA1090">
        <w:rPr>
          <w:rFonts w:ascii="Times New Roman" w:hAnsi="Times New Roman" w:cs="Times New Roman"/>
          <w:sz w:val="24"/>
          <w:szCs w:val="24"/>
        </w:rPr>
        <w:t xml:space="preserve"> освоения программы определяются содержанием программы и обеспечивают достижение планируемых результатов при режиме занятий: 1 год обучения,1 раз в неделю, по 1 академическому часу в неделю, 35 недель.</w:t>
      </w:r>
    </w:p>
    <w:p w:rsidR="00E523AA" w:rsidRPr="00AA1090" w:rsidRDefault="00E523AA" w:rsidP="00E523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Обоснованность комплектования учебных групп</w:t>
      </w:r>
      <w:r w:rsidRPr="00AA1090">
        <w:rPr>
          <w:rFonts w:ascii="Times New Roman" w:hAnsi="Times New Roman" w:cs="Times New Roman"/>
          <w:sz w:val="24"/>
          <w:szCs w:val="24"/>
        </w:rPr>
        <w:t xml:space="preserve"> – ребята, имеющие склонности к физической культуре в возрасте от </w:t>
      </w:r>
      <w:r w:rsidR="00D02FDD" w:rsidRPr="00AA1090">
        <w:rPr>
          <w:rFonts w:ascii="Times New Roman" w:hAnsi="Times New Roman" w:cs="Times New Roman"/>
          <w:sz w:val="24"/>
          <w:szCs w:val="24"/>
        </w:rPr>
        <w:t>8</w:t>
      </w:r>
      <w:r w:rsidRPr="00AA1090">
        <w:rPr>
          <w:rFonts w:ascii="Times New Roman" w:hAnsi="Times New Roman" w:cs="Times New Roman"/>
          <w:sz w:val="24"/>
          <w:szCs w:val="24"/>
        </w:rPr>
        <w:t xml:space="preserve"> до 15 лет, не имеющие противопоказаний по состоянию здоровья. Обучение производится в разновозрастных группах. Состав групп постоянен.</w:t>
      </w:r>
    </w:p>
    <w:p w:rsidR="00D02FDD" w:rsidRPr="00AA1090" w:rsidRDefault="00D02FDD" w:rsidP="00D02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Педагогическая целесообразность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по общей физической подготовке заключается в том, что занятия по ней дисциплинируют, воспитывают чувство коллективизма, волю, целеустремленность, являются хорошей школой движений. Проводятся с целью укрепления здоровья и закаливания занимающихся; достижения всестороннего развития, широкого овладения физической культурой; приобретения умения и навыков самостоятельно заниматься;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упражнений. </w:t>
      </w:r>
    </w:p>
    <w:p w:rsidR="00D02FDD" w:rsidRPr="00AA1090" w:rsidRDefault="00D02FDD" w:rsidP="00D02F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Отличительная особенность</w:t>
      </w:r>
      <w:r w:rsidRPr="00AA109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A1090">
        <w:rPr>
          <w:rFonts w:ascii="Times New Roman" w:hAnsi="Times New Roman" w:cs="Times New Roman"/>
          <w:sz w:val="24"/>
          <w:szCs w:val="24"/>
        </w:rPr>
        <w:t xml:space="preserve"> </w:t>
      </w: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представлены контрольные тесты для школьников по физической подготовленности, а также методическое обеспечение и литература. Содержание видов спортивной подготовки определено, исходя из содержания федеральной программы «Готов к Труду и Обороне» (ГТО).</w:t>
      </w:r>
    </w:p>
    <w:p w:rsidR="00D02FDD" w:rsidRPr="00AA1090" w:rsidRDefault="00D02FDD" w:rsidP="00D02F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FDD" w:rsidRPr="00AA1090" w:rsidRDefault="00D02FDD" w:rsidP="00D02FD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Особенностью организации образовательного процесса</w:t>
      </w:r>
      <w:r w:rsidRPr="00AA1090">
        <w:rPr>
          <w:rFonts w:ascii="Times New Roman" w:hAnsi="Times New Roman" w:cs="Times New Roman"/>
          <w:sz w:val="24"/>
          <w:szCs w:val="24"/>
        </w:rPr>
        <w:t xml:space="preserve"> является проведение занятий в групповой форме с ярко выраженным индивидуальным подходом, чтобы создать оптимальные условия для их личностного развития. </w:t>
      </w:r>
    </w:p>
    <w:p w:rsidR="00E523AA" w:rsidRPr="00AA1090" w:rsidRDefault="00E523AA" w:rsidP="00E52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FDD" w:rsidRPr="00AA1090" w:rsidRDefault="00D02FDD" w:rsidP="00D02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1090">
        <w:rPr>
          <w:rFonts w:ascii="Times New Roman" w:hAnsi="Times New Roman" w:cs="Times New Roman"/>
          <w:b/>
          <w:iCs/>
          <w:sz w:val="24"/>
          <w:szCs w:val="24"/>
          <w:highlight w:val="white"/>
        </w:rPr>
        <w:t>Материально-техническое обеспечение</w:t>
      </w:r>
    </w:p>
    <w:p w:rsidR="00D02FDD" w:rsidRPr="00AA1090" w:rsidRDefault="00D02FDD" w:rsidP="00D02FD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D02FDD" w:rsidRPr="00AA1090" w:rsidRDefault="00D02FDD" w:rsidP="00BE0C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Для реализации программы необходимо:</w:t>
      </w:r>
      <w:r w:rsidR="00BE0C46" w:rsidRPr="00AA1090">
        <w:rPr>
          <w:rFonts w:ascii="Times New Roman" w:hAnsi="Times New Roman" w:cs="Times New Roman"/>
          <w:sz w:val="24"/>
          <w:szCs w:val="24"/>
        </w:rPr>
        <w:t xml:space="preserve"> </w:t>
      </w:r>
      <w:r w:rsidRPr="00AA1090">
        <w:rPr>
          <w:rFonts w:ascii="Times New Roman" w:hAnsi="Times New Roman" w:cs="Times New Roman"/>
          <w:sz w:val="24"/>
          <w:szCs w:val="24"/>
        </w:rPr>
        <w:t>гимнастические маты, скакалки, мячи набивные, аптечка, свисток,</w:t>
      </w:r>
      <w:r w:rsidR="00BE0C46" w:rsidRPr="00AA1090">
        <w:rPr>
          <w:rFonts w:ascii="Times New Roman" w:hAnsi="Times New Roman" w:cs="Times New Roman"/>
          <w:sz w:val="24"/>
          <w:szCs w:val="24"/>
        </w:rPr>
        <w:t xml:space="preserve"> секундомер, беговые дорожки 60,100м,прыжковый сектор, сектор для метания, высокая перекладина</w:t>
      </w:r>
      <w:r w:rsidRPr="00AA10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FDD" w:rsidRPr="00AA1090" w:rsidRDefault="00D02FDD" w:rsidP="00BE0C4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090">
        <w:rPr>
          <w:rFonts w:ascii="Times New Roman" w:hAnsi="Times New Roman" w:cs="Times New Roman"/>
          <w:b/>
          <w:sz w:val="24"/>
          <w:szCs w:val="24"/>
        </w:rPr>
        <w:t>Календарно-учебный график: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FDD" w:rsidRPr="00AA1090" w:rsidRDefault="00D02FDD" w:rsidP="00D02FD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i/>
          <w:sz w:val="24"/>
          <w:szCs w:val="24"/>
        </w:rPr>
        <w:t>Дата начала и окончания учебного года:</w:t>
      </w:r>
      <w:r w:rsidRPr="00AA1090">
        <w:rPr>
          <w:rFonts w:ascii="Times New Roman" w:hAnsi="Times New Roman" w:cs="Times New Roman"/>
          <w:sz w:val="24"/>
          <w:szCs w:val="24"/>
        </w:rPr>
        <w:t xml:space="preserve"> 01.09.2020 – 28.05.2021.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FDD" w:rsidRPr="00AA1090" w:rsidRDefault="00D02FDD" w:rsidP="00D02FD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90">
        <w:rPr>
          <w:rFonts w:ascii="Times New Roman" w:hAnsi="Times New Roman" w:cs="Times New Roman"/>
          <w:i/>
          <w:sz w:val="24"/>
          <w:szCs w:val="24"/>
        </w:rPr>
        <w:t>Продолжительность учебного года: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- 1 четверть: с 01.09.2020 по 30.10.2020 (8 недель 4 дня).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- 2 четверть: с 09.11.2020 по 25.12.200 (7 недель).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- 3 четверть: с 11.01.2021 по 19.03.2021 (9 недель 3 дня).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- 4 четверть: с 29.03.2021 по 28.05.2021 (8 недель 3 дня).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FDD" w:rsidRPr="00AA1090" w:rsidRDefault="00D02FDD" w:rsidP="00D02FD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90">
        <w:rPr>
          <w:rFonts w:ascii="Times New Roman" w:hAnsi="Times New Roman" w:cs="Times New Roman"/>
          <w:i/>
          <w:sz w:val="24"/>
          <w:szCs w:val="24"/>
        </w:rPr>
        <w:t xml:space="preserve">Сроки и продолжительность каникул: 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- осенние: с 02.11.2020 по 08.11 2020 (7 дней).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- зимние: с 28.12.2020 по 10.01.2021 (14 дней).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- весенние: с 22.03.2021 по 28.03.2021 (7 дней).</w:t>
      </w:r>
    </w:p>
    <w:p w:rsidR="00D02FDD" w:rsidRPr="00AA1090" w:rsidRDefault="00D02FDD" w:rsidP="00D02FDD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2FDD" w:rsidRPr="00AA1090" w:rsidRDefault="00D02FDD" w:rsidP="00D02FD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1090">
        <w:rPr>
          <w:rFonts w:ascii="Times New Roman" w:hAnsi="Times New Roman" w:cs="Times New Roman"/>
          <w:i/>
          <w:sz w:val="24"/>
          <w:szCs w:val="24"/>
        </w:rPr>
        <w:t xml:space="preserve">Сроки проведения итоговой промежуточной аттестации: </w:t>
      </w:r>
    </w:p>
    <w:p w:rsidR="00BE0C46" w:rsidRPr="00AA1090" w:rsidRDefault="00D02FDD" w:rsidP="00BE0C46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lastRenderedPageBreak/>
        <w:t>Конец мая.</w:t>
      </w:r>
    </w:p>
    <w:p w:rsidR="00D02FDD" w:rsidRPr="00AA1090" w:rsidRDefault="00D02FDD" w:rsidP="00BE0C46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 программы</w:t>
      </w:r>
    </w:p>
    <w:p w:rsidR="00D02FDD" w:rsidRPr="00AA1090" w:rsidRDefault="00D02FDD" w:rsidP="00BE0C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sz w:val="24"/>
          <w:szCs w:val="24"/>
        </w:rPr>
        <w:t>На занятиях используются: газета «Советский спорт», журнал Физкультура и спорт», видеодиски .</w:t>
      </w:r>
    </w:p>
    <w:p w:rsidR="00D02FDD" w:rsidRPr="00AA1090" w:rsidRDefault="00BE0C46" w:rsidP="00D02FDD">
      <w:p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109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2FDD" w:rsidRPr="00AA1090">
        <w:rPr>
          <w:rFonts w:ascii="Times New Roman" w:hAnsi="Times New Roman" w:cs="Times New Roman"/>
          <w:b/>
          <w:sz w:val="24"/>
          <w:szCs w:val="24"/>
        </w:rPr>
        <w:t xml:space="preserve">Контрольные испытания: </w:t>
      </w:r>
      <w:r w:rsidRPr="00AA1090">
        <w:rPr>
          <w:rFonts w:ascii="Times New Roman" w:hAnsi="Times New Roman" w:cs="Times New Roman"/>
          <w:sz w:val="24"/>
          <w:szCs w:val="24"/>
        </w:rPr>
        <w:t>сдача норм ГТО.</w:t>
      </w:r>
    </w:p>
    <w:p w:rsidR="00BE0C46" w:rsidRPr="00AA1090" w:rsidRDefault="00BE0C46" w:rsidP="00BE0C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 для педагога</w:t>
      </w:r>
      <w:r w:rsidRPr="00AA109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2014 г. Правительство РФ разработало и приняло ряд документов, направленных на воссоздание комплекса ГТО: Постановление Правительства РФ № 540, Положение о ГТО, Указ Президента о ГТО.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2.Комплекс ГТО: Путь к успеху. Самарское региональное отделение партии «Единая Россия»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Жуйков В.П.: Педагогическое и методическое сопровождение регионального физкультурного комплекса "Готов к труду и обороне". - Белгород: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БелГУ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4.Михайлов В.В.: Путь к физическому совершенству. - М.: Физкультура и спорт, 1989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5.Осипов И.Т.: Ступень "Здоровье в движении". - М.: Физкультура и спорт, 1987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6.Уткин В.Л.: ГТО: техника движений. - М.: Физкультура и спорт, 1987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7.Огородников Б.И.: Туризм и спортивное ориентирование в комплексе ГТО. - М.: Физкультура и спорт, 1983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8.Комитет по физической культуре и спорту при Совете Министров СССР: Всесоюзный физкультурный комплекс "Готов к труду и обороне СССР" . - М.: Физкультура и спорт, 1982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9.Уваров В.А.: К стартам готов! - М.: Физкультура и спорт, 1982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10.Сост.: А.А. Светов, Н.В.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Школьникова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Физическая культура в семье. - М.: Физкультура и спорт, 1981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11.Сост.: В.В. Горбунов, В.А. Муравьёв: Здоровье народа-богатство страны. - М.: Физкультура и спорт, 1981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12.Под ред. В.У.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Агеевца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ГТО-это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здоровье. - М.: Физкультура и спорт, 1980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13.Под ред. Л.К.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Балясной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Сост. Т.В. Сорокина: Воспитание школьников во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 - М.: Просвещение, 1980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14.Богатиков В.Ф.: Спортсмены профсоюзов накануне Олимпиады -80. - М.: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Профиздат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1979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15.Горбунов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В.В.:Все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старты ГТО. - М.: Физкультура и спорт, 1978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16.Комитет по физической культуре и спорту при Совете Министров СССР: Всесоюзный физкультурный комплекс "Готов к труду и обороне СССР" (ГТО). - М.: Физкультура и спорт, 1978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17.Комитет по физической культуре и спорту при Совете Министров СССР: Комплекс ГТО, IV ступень. - М.: Физкультура и спорт, 1978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18.Муравьёв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В.А.:От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значка ГТО к олимпийской медали. - М.: Физкультура и спорт, 1978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19.Сметанин Е.К.: Спорт - помощник хлебороба. - М.: Физкультура и спорт, 1978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Почётный значок. - М.: Советская Россия, 1977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21.Харабуга Г.Д.: Всесоюзный физкультурный комплекс ГТО. - Л.: Знание, 1976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22.Сост. В.А. Ивонин; Б. Авдеев, С. Войцеховский, А. </w:t>
      </w:r>
      <w:proofErr w:type="spellStart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Галли</w:t>
      </w:r>
      <w:proofErr w:type="spellEnd"/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др.: ГТО на марше. - М.: Физкультура и спорт, 1975</w:t>
      </w:r>
    </w:p>
    <w:p w:rsidR="00BE0C46" w:rsidRPr="00AA1090" w:rsidRDefault="00BE0C46" w:rsidP="00BE0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23.Комитет по физической культуре и спорту при Совете Министров СССР: Всесоюзный физкультурный комплекс "Готов к труду и обороне СССР" . - М.: Физкультура и спорт, 1974</w:t>
      </w:r>
    </w:p>
    <w:p w:rsidR="00BE0C46" w:rsidRPr="00AA1090" w:rsidRDefault="00BE0C46" w:rsidP="00BE0C46">
      <w:pPr>
        <w:rPr>
          <w:rFonts w:ascii="Times New Roman" w:hAnsi="Times New Roman" w:cs="Times New Roman"/>
          <w:sz w:val="24"/>
          <w:szCs w:val="24"/>
        </w:rPr>
      </w:pPr>
    </w:p>
    <w:p w:rsidR="00D02FDD" w:rsidRPr="00AA1090" w:rsidRDefault="00D02FDD" w:rsidP="00E52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C46" w:rsidRPr="00AA1090" w:rsidRDefault="00BE0C46" w:rsidP="00E52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C46" w:rsidRPr="00AA1090" w:rsidRDefault="00BE0C46" w:rsidP="00E52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1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</w:t>
      </w: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8"/>
        <w:gridCol w:w="7190"/>
        <w:gridCol w:w="992"/>
        <w:gridCol w:w="800"/>
      </w:tblGrid>
      <w:tr w:rsidR="007D394C" w:rsidRPr="00AA1090" w:rsidTr="007D394C"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 длинные дистанции. Бег 500-1000м.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бега на длинные дистанции. Бег 1000-1500м.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работы рук, ног, туловища в беге на длинные дистанции.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2000-2500м в сочетании с дыханием.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результат. Сдача контрольного норматива.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бега на короткие дистанции. Бег 30м - работа рук, ног, корпуса.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30-60м в сочетании с дыханием.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Интервальная тренировка - чередование скорости бега.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 по пересеченной местности. Ускорение 30,60м.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короткие дистанции на результат.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финальному усилию в метании с места.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разбегу в метании малого мяча.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 разбега в горизонтальную цель.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с разбега в вертикальную цель.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полной координации на дальность.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контрольного норматива.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рук и ног без палок в попеременных ходах.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попеременным ходом с палками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Перемещения на лыжах по пересеченной местности классическим </w:t>
            </w: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ходом 2500-3000км.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рук и ног коньковым ходом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Коньковый ход с палками по учебному кругу.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коньковым ходом по пересеченной местности.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из различных и.п. с продвижением вперед, с доставанием предметов.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с подтягиванием колен к груди на месте и с продвижением.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через скамейку в длину и высоту.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– одинарный, тройной.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на результат.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помощью партнера.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отягощением.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использованием собственной силы.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помощью эспандера или амортизатора.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на снарядах.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гибкости с полной амплитудой с предметами и без (махи, рывки, наклоны).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c>
          <w:tcPr>
            <w:tcW w:w="94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 по ГТО.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94C" w:rsidRPr="00AA1090" w:rsidTr="007D394C">
        <w:trPr>
          <w:trHeight w:val="80"/>
        </w:trPr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D394C" w:rsidRPr="00AA1090" w:rsidRDefault="007D394C" w:rsidP="006C056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нормативы по ГТО.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 w:rsidR="007D394C" w:rsidRPr="00AA1090" w:rsidRDefault="007D394C" w:rsidP="007D394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394C" w:rsidRPr="00AA1090" w:rsidRDefault="007D394C" w:rsidP="007D394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005B8" w:rsidRPr="00AA1090" w:rsidRDefault="00CB42B5">
      <w:pPr>
        <w:rPr>
          <w:rFonts w:ascii="Times New Roman" w:hAnsi="Times New Roman" w:cs="Times New Roman"/>
          <w:sz w:val="24"/>
          <w:szCs w:val="24"/>
        </w:rPr>
      </w:pPr>
    </w:p>
    <w:sectPr w:rsidR="001005B8" w:rsidRPr="00AA1090" w:rsidSect="000567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42B"/>
    <w:multiLevelType w:val="multilevel"/>
    <w:tmpl w:val="F2820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F5E01"/>
    <w:multiLevelType w:val="multilevel"/>
    <w:tmpl w:val="0A14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30A3F"/>
    <w:multiLevelType w:val="multilevel"/>
    <w:tmpl w:val="67B29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41B68"/>
    <w:multiLevelType w:val="multilevel"/>
    <w:tmpl w:val="462C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46F3F"/>
    <w:multiLevelType w:val="multilevel"/>
    <w:tmpl w:val="2486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41E22"/>
    <w:multiLevelType w:val="multilevel"/>
    <w:tmpl w:val="8D66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21204"/>
    <w:multiLevelType w:val="multilevel"/>
    <w:tmpl w:val="8AC6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A6018"/>
    <w:multiLevelType w:val="multilevel"/>
    <w:tmpl w:val="A7A4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B71C7"/>
    <w:multiLevelType w:val="multilevel"/>
    <w:tmpl w:val="490A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D40D9"/>
    <w:multiLevelType w:val="multilevel"/>
    <w:tmpl w:val="2A42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F5F9A"/>
    <w:multiLevelType w:val="hybridMultilevel"/>
    <w:tmpl w:val="E162F464"/>
    <w:lvl w:ilvl="0" w:tplc="5B6CC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17295"/>
    <w:multiLevelType w:val="multilevel"/>
    <w:tmpl w:val="2C1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069DB"/>
    <w:multiLevelType w:val="multilevel"/>
    <w:tmpl w:val="6516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AB3720"/>
    <w:multiLevelType w:val="multilevel"/>
    <w:tmpl w:val="05EEC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F025C"/>
    <w:multiLevelType w:val="multilevel"/>
    <w:tmpl w:val="7D406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1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6E2"/>
    <w:rsid w:val="00025EFA"/>
    <w:rsid w:val="000567D2"/>
    <w:rsid w:val="00284D6D"/>
    <w:rsid w:val="003809DC"/>
    <w:rsid w:val="007D394C"/>
    <w:rsid w:val="00AA1090"/>
    <w:rsid w:val="00AA16E2"/>
    <w:rsid w:val="00AE32B8"/>
    <w:rsid w:val="00BE0C46"/>
    <w:rsid w:val="00CB42B5"/>
    <w:rsid w:val="00D02FDD"/>
    <w:rsid w:val="00E523AA"/>
    <w:rsid w:val="00F045D7"/>
    <w:rsid w:val="00FE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10</cp:revision>
  <cp:lastPrinted>2021-03-25T04:15:00Z</cp:lastPrinted>
  <dcterms:created xsi:type="dcterms:W3CDTF">2019-09-15T04:40:00Z</dcterms:created>
  <dcterms:modified xsi:type="dcterms:W3CDTF">2022-09-12T05:39:00Z</dcterms:modified>
</cp:coreProperties>
</file>